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6c04d86c5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f9a0b55b1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d2984c054d83" /><Relationship Type="http://schemas.openxmlformats.org/officeDocument/2006/relationships/numbering" Target="/word/numbering.xml" Id="Rfa48187756cf4345" /><Relationship Type="http://schemas.openxmlformats.org/officeDocument/2006/relationships/settings" Target="/word/settings.xml" Id="Ra45c9c0a94ae4608" /><Relationship Type="http://schemas.openxmlformats.org/officeDocument/2006/relationships/image" Target="/word/media/63d8b32f-fcc7-4296-8ae9-42687c6cd1e5.png" Id="R1b0f9a0b55b14ae2" /></Relationships>
</file>