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3c3ef288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30f9f72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90c221f542b0" /><Relationship Type="http://schemas.openxmlformats.org/officeDocument/2006/relationships/numbering" Target="/word/numbering.xml" Id="R0a92bc19f1b040b7" /><Relationship Type="http://schemas.openxmlformats.org/officeDocument/2006/relationships/settings" Target="/word/settings.xml" Id="R23a5357886a041c2" /><Relationship Type="http://schemas.openxmlformats.org/officeDocument/2006/relationships/image" Target="/word/media/c5b8b27a-fd92-41bc-8486-98a8905b2380.png" Id="R41a130f9f72c4324" /></Relationships>
</file>