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a0764c355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2d3d86e5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Bouzieyas,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824d2e744e12" /><Relationship Type="http://schemas.openxmlformats.org/officeDocument/2006/relationships/numbering" Target="/word/numbering.xml" Id="Re0d4f587951b4d4d" /><Relationship Type="http://schemas.openxmlformats.org/officeDocument/2006/relationships/settings" Target="/word/settings.xml" Id="R30a77874b9b94a0a" /><Relationship Type="http://schemas.openxmlformats.org/officeDocument/2006/relationships/image" Target="/word/media/9194be1e-c9c7-47d5-a5ad-2359455ea845.png" Id="R61912d3d86e54408" /></Relationships>
</file>