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cbc87a74e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71a0e9e2c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0ee235a284549" /><Relationship Type="http://schemas.openxmlformats.org/officeDocument/2006/relationships/numbering" Target="/word/numbering.xml" Id="Rdc3c5dc304a146f6" /><Relationship Type="http://schemas.openxmlformats.org/officeDocument/2006/relationships/settings" Target="/word/settings.xml" Id="Rbaf352968cac4253" /><Relationship Type="http://schemas.openxmlformats.org/officeDocument/2006/relationships/image" Target="/word/media/1577a578-e41a-4136-818a-3f40ccfd77f8.png" Id="R4dd71a0e9e2c4912" /></Relationships>
</file>