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1c48045e9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17835c53f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9dbfafb6a432e" /><Relationship Type="http://schemas.openxmlformats.org/officeDocument/2006/relationships/numbering" Target="/word/numbering.xml" Id="R13d8930a3d3f45c0" /><Relationship Type="http://schemas.openxmlformats.org/officeDocument/2006/relationships/settings" Target="/word/settings.xml" Id="Rfb7a9c3c7c6f43e9" /><Relationship Type="http://schemas.openxmlformats.org/officeDocument/2006/relationships/image" Target="/word/media/6b5dd408-779a-4cf2-8bf0-7ea0accdb469.png" Id="Rc2217835c53f4a0f" /></Relationships>
</file>