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a6102a15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67d1f41c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b5aa60b7c419b" /><Relationship Type="http://schemas.openxmlformats.org/officeDocument/2006/relationships/numbering" Target="/word/numbering.xml" Id="R491b72acbe7443c2" /><Relationship Type="http://schemas.openxmlformats.org/officeDocument/2006/relationships/settings" Target="/word/settings.xml" Id="Ra32603b1b8d24d4c" /><Relationship Type="http://schemas.openxmlformats.org/officeDocument/2006/relationships/image" Target="/word/media/3c47f3a1-5b99-4aa6-b926-8a5d02fd694f.png" Id="R8f5a67d1f41c408e" /></Relationships>
</file>