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5b4f288c0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26435e0d8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Brehec,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c62d10a624969" /><Relationship Type="http://schemas.openxmlformats.org/officeDocument/2006/relationships/numbering" Target="/word/numbering.xml" Id="R50bb0ae65caa4154" /><Relationship Type="http://schemas.openxmlformats.org/officeDocument/2006/relationships/settings" Target="/word/settings.xml" Id="R8fe194cdfb944c3a" /><Relationship Type="http://schemas.openxmlformats.org/officeDocument/2006/relationships/image" Target="/word/media/0ab6c9f2-865b-481b-aeda-25fb559865ce.png" Id="Rca526435e0d84299" /></Relationships>
</file>