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320c2304d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96d58445a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Bremant,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f990163234f2e" /><Relationship Type="http://schemas.openxmlformats.org/officeDocument/2006/relationships/numbering" Target="/word/numbering.xml" Id="Rbe02439ed8c3439b" /><Relationship Type="http://schemas.openxmlformats.org/officeDocument/2006/relationships/settings" Target="/word/settings.xml" Id="Rafe841615c814569" /><Relationship Type="http://schemas.openxmlformats.org/officeDocument/2006/relationships/image" Target="/word/media/aa092e43-922f-4b8a-a51c-6c5bbf20a387.png" Id="Rac196d58445a4a26" /></Relationships>
</file>