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10b1bcc4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497a8c189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a022e6c94777" /><Relationship Type="http://schemas.openxmlformats.org/officeDocument/2006/relationships/numbering" Target="/word/numbering.xml" Id="Rf08e01902ce24bba" /><Relationship Type="http://schemas.openxmlformats.org/officeDocument/2006/relationships/settings" Target="/word/settings.xml" Id="Rd26a3d9b3b1d4ea6" /><Relationship Type="http://schemas.openxmlformats.org/officeDocument/2006/relationships/image" Target="/word/media/78da562d-3659-4cc2-83df-8837046c35f7.png" Id="R4ad497a8c1894f4c" /></Relationships>
</file>