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e8eacdd95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2f23554ef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5caa06c754495" /><Relationship Type="http://schemas.openxmlformats.org/officeDocument/2006/relationships/numbering" Target="/word/numbering.xml" Id="R7ec48be2f50649cf" /><Relationship Type="http://schemas.openxmlformats.org/officeDocument/2006/relationships/settings" Target="/word/settings.xml" Id="Re933d94ab04b4d7e" /><Relationship Type="http://schemas.openxmlformats.org/officeDocument/2006/relationships/image" Target="/word/media/62387696-19fe-474a-94dd-08bb4a02dc3f.png" Id="R8972f23554ef46f8" /></Relationships>
</file>