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18fd341e8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27ccc0a65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Briantes,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67bc6b44b4e8c" /><Relationship Type="http://schemas.openxmlformats.org/officeDocument/2006/relationships/numbering" Target="/word/numbering.xml" Id="Rbe056791377049e3" /><Relationship Type="http://schemas.openxmlformats.org/officeDocument/2006/relationships/settings" Target="/word/settings.xml" Id="Rae4887e71af9401e" /><Relationship Type="http://schemas.openxmlformats.org/officeDocument/2006/relationships/image" Target="/word/media/0a57261d-307d-46a2-a542-04b1ebdcc417.png" Id="R86d27ccc0a654ae1" /></Relationships>
</file>