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db3de895c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1dbe7b53e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58b1f36dd4af3" /><Relationship Type="http://schemas.openxmlformats.org/officeDocument/2006/relationships/numbering" Target="/word/numbering.xml" Id="R6199855d534e41f0" /><Relationship Type="http://schemas.openxmlformats.org/officeDocument/2006/relationships/settings" Target="/word/settings.xml" Id="R3f1e5754970341c9" /><Relationship Type="http://schemas.openxmlformats.org/officeDocument/2006/relationships/image" Target="/word/media/bcc458a8-26bd-4697-8f6b-81e84119a01d.png" Id="Ra7f1dbe7b53e47f7" /></Relationships>
</file>