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1cee2adbd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f23f6ae91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Brutelles,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f53896ac04d2e" /><Relationship Type="http://schemas.openxmlformats.org/officeDocument/2006/relationships/numbering" Target="/word/numbering.xml" Id="Rb9804fd988c2476a" /><Relationship Type="http://schemas.openxmlformats.org/officeDocument/2006/relationships/settings" Target="/word/settings.xml" Id="R04c7f026a0984a2b" /><Relationship Type="http://schemas.openxmlformats.org/officeDocument/2006/relationships/image" Target="/word/media/9f7b0e0c-c518-41bb-80ea-7e0f86564aa9.png" Id="Rb04f23f6ae914811" /></Relationships>
</file>