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141e46984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b624fdda6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Buigny-les-Gamaches,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4e7c8eacd4e29" /><Relationship Type="http://schemas.openxmlformats.org/officeDocument/2006/relationships/numbering" Target="/word/numbering.xml" Id="Rdceeb1c50e6f4ca2" /><Relationship Type="http://schemas.openxmlformats.org/officeDocument/2006/relationships/settings" Target="/word/settings.xml" Id="R67da9609235e43f6" /><Relationship Type="http://schemas.openxmlformats.org/officeDocument/2006/relationships/image" Target="/word/media/eb826f07-62a6-42c8-9b8f-966a7fc3df4e.png" Id="R604b624fdda6465e" /></Relationships>
</file>