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aabd78c57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225feab44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Bures-les-Monts,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0a06bfe7f4905" /><Relationship Type="http://schemas.openxmlformats.org/officeDocument/2006/relationships/numbering" Target="/word/numbering.xml" Id="Rdf90529613fe4d11" /><Relationship Type="http://schemas.openxmlformats.org/officeDocument/2006/relationships/settings" Target="/word/settings.xml" Id="R82e810331b674ce2" /><Relationship Type="http://schemas.openxmlformats.org/officeDocument/2006/relationships/image" Target="/word/media/2db5ac82-bff2-43a1-af44-aa5ba1d9df0c.png" Id="R9cc225feab4447aa" /></Relationships>
</file>