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c42aa8028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104247be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Busseto,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89b5ac8354334" /><Relationship Type="http://schemas.openxmlformats.org/officeDocument/2006/relationships/numbering" Target="/word/numbering.xml" Id="Rc86f5bf4e7944934" /><Relationship Type="http://schemas.openxmlformats.org/officeDocument/2006/relationships/settings" Target="/word/settings.xml" Id="R9f391db39df243a0" /><Relationship Type="http://schemas.openxmlformats.org/officeDocument/2006/relationships/image" Target="/word/media/9135c84b-e423-4618-a137-caca533932c1.png" Id="R288104247be14f3f" /></Relationships>
</file>