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fc267a98b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238fac38b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73c62ab264563" /><Relationship Type="http://schemas.openxmlformats.org/officeDocument/2006/relationships/numbering" Target="/word/numbering.xml" Id="R719dfaa00344491b" /><Relationship Type="http://schemas.openxmlformats.org/officeDocument/2006/relationships/settings" Target="/word/settings.xml" Id="Re9dc8bdd596e4fee" /><Relationship Type="http://schemas.openxmlformats.org/officeDocument/2006/relationships/image" Target="/word/media/af01009c-4f6f-460b-b953-c6b2f20d050e.png" Id="R043238fac38b4982" /></Relationships>
</file>