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aba46b57d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2b295989d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Calacuccia,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5849e86564f17" /><Relationship Type="http://schemas.openxmlformats.org/officeDocument/2006/relationships/numbering" Target="/word/numbering.xml" Id="R27539008cf7348da" /><Relationship Type="http://schemas.openxmlformats.org/officeDocument/2006/relationships/settings" Target="/word/settings.xml" Id="R7f6cda65b3d949d8" /><Relationship Type="http://schemas.openxmlformats.org/officeDocument/2006/relationships/image" Target="/word/media/4a1998de-8af6-4736-95d4-99a490693d96.png" Id="R1132b295989d4edf" /></Relationships>
</file>