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f97f8121f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9a8dfb0d2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Calcatoggio,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5d18b2fff4be7" /><Relationship Type="http://schemas.openxmlformats.org/officeDocument/2006/relationships/numbering" Target="/word/numbering.xml" Id="Rd260e247996e484f" /><Relationship Type="http://schemas.openxmlformats.org/officeDocument/2006/relationships/settings" Target="/word/settings.xml" Id="R6cecded962134d95" /><Relationship Type="http://schemas.openxmlformats.org/officeDocument/2006/relationships/image" Target="/word/media/9068498f-7057-4fbe-b889-3e4fc29d53ef.png" Id="Rc979a8dfb0d24871" /></Relationships>
</file>