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eaf0e5f0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0ad7ecf7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755cb84604bdd" /><Relationship Type="http://schemas.openxmlformats.org/officeDocument/2006/relationships/numbering" Target="/word/numbering.xml" Id="Rd323a4bb35154255" /><Relationship Type="http://schemas.openxmlformats.org/officeDocument/2006/relationships/settings" Target="/word/settings.xml" Id="R32106767c9664547" /><Relationship Type="http://schemas.openxmlformats.org/officeDocument/2006/relationships/image" Target="/word/media/a9868034-9593-484a-a2e1-199bd24bd7b8.png" Id="R97850ad7ecf74b22" /></Relationships>
</file>