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79c24c358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a662e5d97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Canconles,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7c4a657874e79" /><Relationship Type="http://schemas.openxmlformats.org/officeDocument/2006/relationships/numbering" Target="/word/numbering.xml" Id="R106e279f9ba947a1" /><Relationship Type="http://schemas.openxmlformats.org/officeDocument/2006/relationships/settings" Target="/word/settings.xml" Id="R78d99a7d295043b3" /><Relationship Type="http://schemas.openxmlformats.org/officeDocument/2006/relationships/image" Target="/word/media/efd18628-b503-433a-ab48-f83c88c3cee5.png" Id="R189a662e5d974403" /></Relationships>
</file>