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40cdde34e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beff211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Canettemont,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584bd097c4952" /><Relationship Type="http://schemas.openxmlformats.org/officeDocument/2006/relationships/numbering" Target="/word/numbering.xml" Id="R3023ce8fd23d4435" /><Relationship Type="http://schemas.openxmlformats.org/officeDocument/2006/relationships/settings" Target="/word/settings.xml" Id="R0995ca77bf844c2c" /><Relationship Type="http://schemas.openxmlformats.org/officeDocument/2006/relationships/image" Target="/word/media/7aecf2f7-bfce-4921-8e7d-23717d0d5817.png" Id="Rcc49beff21154cc3" /></Relationships>
</file>