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1984bbc02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14e15a642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0c956ed264d0d" /><Relationship Type="http://schemas.openxmlformats.org/officeDocument/2006/relationships/numbering" Target="/word/numbering.xml" Id="Rdae3f543131d48fa" /><Relationship Type="http://schemas.openxmlformats.org/officeDocument/2006/relationships/settings" Target="/word/settings.xml" Id="R05306199cab34f26" /><Relationship Type="http://schemas.openxmlformats.org/officeDocument/2006/relationships/image" Target="/word/media/5d7d4f9d-2974-438b-ab8b-2cfed50a63ec.png" Id="R49e14e15a6424030" /></Relationships>
</file>