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6f88467e0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f6983f222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Carcans,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28acecc20483f" /><Relationship Type="http://schemas.openxmlformats.org/officeDocument/2006/relationships/numbering" Target="/word/numbering.xml" Id="Rdd5ac68a76d44374" /><Relationship Type="http://schemas.openxmlformats.org/officeDocument/2006/relationships/settings" Target="/word/settings.xml" Id="Rc864754d48b04914" /><Relationship Type="http://schemas.openxmlformats.org/officeDocument/2006/relationships/image" Target="/word/media/2a8f4579-cc56-49ff-bcd3-c0ee4f0d8fcc.png" Id="R87bf6983f222423c" /></Relationships>
</file>