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fdd01368e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1308b9afa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485ac3d347a2" /><Relationship Type="http://schemas.openxmlformats.org/officeDocument/2006/relationships/numbering" Target="/word/numbering.xml" Id="R3ea37a62ccd24b09" /><Relationship Type="http://schemas.openxmlformats.org/officeDocument/2006/relationships/settings" Target="/word/settings.xml" Id="R0e7e00dd98514584" /><Relationship Type="http://schemas.openxmlformats.org/officeDocument/2006/relationships/image" Target="/word/media/a00a7f94-0fff-4149-b1c2-3a224e1aaa20.png" Id="R73c1308b9afa48ff" /></Relationships>
</file>