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28719ef3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2d73ee3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162f97c348f6" /><Relationship Type="http://schemas.openxmlformats.org/officeDocument/2006/relationships/numbering" Target="/word/numbering.xml" Id="Ra15dabb63b584083" /><Relationship Type="http://schemas.openxmlformats.org/officeDocument/2006/relationships/settings" Target="/word/settings.xml" Id="R5ae228c3246b4a91" /><Relationship Type="http://schemas.openxmlformats.org/officeDocument/2006/relationships/image" Target="/word/media/bafbbfa6-8446-488b-9191-6c11810f471e.png" Id="R08bd2d73ee3d47ed" /></Relationships>
</file>