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ff5aeced2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bb2a2ef49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Cazenac,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769f5d8a2451c" /><Relationship Type="http://schemas.openxmlformats.org/officeDocument/2006/relationships/numbering" Target="/word/numbering.xml" Id="R059f5069618948c9" /><Relationship Type="http://schemas.openxmlformats.org/officeDocument/2006/relationships/settings" Target="/word/settings.xml" Id="R012aef29409b466a" /><Relationship Type="http://schemas.openxmlformats.org/officeDocument/2006/relationships/image" Target="/word/media/7721327f-3c5c-450c-b24b-fb6e24f3df6b.png" Id="R696bb2a2ef494b95" /></Relationships>
</file>