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07b3cf57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6de93f76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Cebazan,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dbbd2be6b47a2" /><Relationship Type="http://schemas.openxmlformats.org/officeDocument/2006/relationships/numbering" Target="/word/numbering.xml" Id="R2e82faf2e71b4b6a" /><Relationship Type="http://schemas.openxmlformats.org/officeDocument/2006/relationships/settings" Target="/word/settings.xml" Id="R2e34940879134ea9" /><Relationship Type="http://schemas.openxmlformats.org/officeDocument/2006/relationships/image" Target="/word/media/3aab6257-ccce-40e3-8352-2d2f73bf7ba2.png" Id="R2c1b6de93f7643ba" /></Relationships>
</file>