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baa15b9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1cfb5534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15016f6a9481c" /><Relationship Type="http://schemas.openxmlformats.org/officeDocument/2006/relationships/numbering" Target="/word/numbering.xml" Id="R59b2c19d9c604212" /><Relationship Type="http://schemas.openxmlformats.org/officeDocument/2006/relationships/settings" Target="/word/settings.xml" Id="Rcea52c1da8eb4ab2" /><Relationship Type="http://schemas.openxmlformats.org/officeDocument/2006/relationships/image" Target="/word/media/12538192-93da-4e20-bb79-f203fdefa7a0.png" Id="R9181cfb553454040" /></Relationships>
</file>