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200e8ae05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656c0c1b8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e49c20d74462d" /><Relationship Type="http://schemas.openxmlformats.org/officeDocument/2006/relationships/numbering" Target="/word/numbering.xml" Id="R05ff70000e3a466d" /><Relationship Type="http://schemas.openxmlformats.org/officeDocument/2006/relationships/settings" Target="/word/settings.xml" Id="Rfab1c8cd476d4748" /><Relationship Type="http://schemas.openxmlformats.org/officeDocument/2006/relationships/image" Target="/word/media/4f60d971-95bb-470f-b9b4-041f01302152.png" Id="Rdd1656c0c1b8400d" /></Relationships>
</file>