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fbf78f78c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b5b1de046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Cezerat,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64b01b7af4ecc" /><Relationship Type="http://schemas.openxmlformats.org/officeDocument/2006/relationships/numbering" Target="/word/numbering.xml" Id="R0a1933a125604d38" /><Relationship Type="http://schemas.openxmlformats.org/officeDocument/2006/relationships/settings" Target="/word/settings.xml" Id="R027e0a3185954ac0" /><Relationship Type="http://schemas.openxmlformats.org/officeDocument/2006/relationships/image" Target="/word/media/37fe8a11-89ae-491e-bc82-6b1dcd26392f.png" Id="R9efb5b1de0464b82" /></Relationships>
</file>