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56564b0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6cf0e26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5ce3b78a14d1c" /><Relationship Type="http://schemas.openxmlformats.org/officeDocument/2006/relationships/numbering" Target="/word/numbering.xml" Id="R56e484c6f0b64864" /><Relationship Type="http://schemas.openxmlformats.org/officeDocument/2006/relationships/settings" Target="/word/settings.xml" Id="R77f65b8ebfa74407" /><Relationship Type="http://schemas.openxmlformats.org/officeDocument/2006/relationships/image" Target="/word/media/dd6c96bc-00a0-4795-a0bd-a47a337e3001.png" Id="Ra04e6cf0e268402a" /></Relationships>
</file>