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f4d0fd1e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1d9da2c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adaeeaaf428a" /><Relationship Type="http://schemas.openxmlformats.org/officeDocument/2006/relationships/numbering" Target="/word/numbering.xml" Id="Rea741bed975547f0" /><Relationship Type="http://schemas.openxmlformats.org/officeDocument/2006/relationships/settings" Target="/word/settings.xml" Id="R45a1af6b7b9e4ab7" /><Relationship Type="http://schemas.openxmlformats.org/officeDocument/2006/relationships/image" Target="/word/media/fb286afd-ebd7-4674-bd5f-6ad8ecc3052d.png" Id="R36511d9da2c644ce" /></Relationships>
</file>