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6eecd10c5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d4a76b42e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Chailleuse,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5442d3a614667" /><Relationship Type="http://schemas.openxmlformats.org/officeDocument/2006/relationships/numbering" Target="/word/numbering.xml" Id="R438a7d0da52a4295" /><Relationship Type="http://schemas.openxmlformats.org/officeDocument/2006/relationships/settings" Target="/word/settings.xml" Id="R31eb5711d9054952" /><Relationship Type="http://schemas.openxmlformats.org/officeDocument/2006/relationships/image" Target="/word/media/4c5aa9ba-522c-4d5f-9651-78b2d0f8d407.png" Id="R3c8d4a76b42e4fae" /></Relationships>
</file>