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96804d8c8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0ae427219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Chailly-sur-Armancon,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898622a48414e" /><Relationship Type="http://schemas.openxmlformats.org/officeDocument/2006/relationships/numbering" Target="/word/numbering.xml" Id="R63b5f7f4908e426f" /><Relationship Type="http://schemas.openxmlformats.org/officeDocument/2006/relationships/settings" Target="/word/settings.xml" Id="Re4c668a53da74021" /><Relationship Type="http://schemas.openxmlformats.org/officeDocument/2006/relationships/image" Target="/word/media/ae82ab65-5e4b-4b0f-8fa0-c89682994909.png" Id="Ra790ae42721944e8" /></Relationships>
</file>