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4f0211e64142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5c24bedce74f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Chalautre-la-Petite,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0f6937b1364ab0" /><Relationship Type="http://schemas.openxmlformats.org/officeDocument/2006/relationships/numbering" Target="/word/numbering.xml" Id="R97be2c9c047c4ce8" /><Relationship Type="http://schemas.openxmlformats.org/officeDocument/2006/relationships/settings" Target="/word/settings.xml" Id="R1c33ddd8a6114faa" /><Relationship Type="http://schemas.openxmlformats.org/officeDocument/2006/relationships/image" Target="/word/media/171bea92-4d20-4181-961d-df8fe9bee38a.png" Id="Rf85c24bedce74fa8" /></Relationships>
</file>