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080b2efc5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79b9cdf85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ba28db3cf4ab9" /><Relationship Type="http://schemas.openxmlformats.org/officeDocument/2006/relationships/numbering" Target="/word/numbering.xml" Id="R430bf949299641e2" /><Relationship Type="http://schemas.openxmlformats.org/officeDocument/2006/relationships/settings" Target="/word/settings.xml" Id="R12fc6d2b734a4322" /><Relationship Type="http://schemas.openxmlformats.org/officeDocument/2006/relationships/image" Target="/word/media/ecf1e8e7-0ebc-4a6a-a261-10632e26a039.png" Id="Rf6379b9cdf8540af" /></Relationships>
</file>