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24cc03bc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ccdc03f74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Chambery-le-Vieux,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6d7db1eca4312" /><Relationship Type="http://schemas.openxmlformats.org/officeDocument/2006/relationships/numbering" Target="/word/numbering.xml" Id="R83dfda261427458a" /><Relationship Type="http://schemas.openxmlformats.org/officeDocument/2006/relationships/settings" Target="/word/settings.xml" Id="R059591120e3f47bb" /><Relationship Type="http://schemas.openxmlformats.org/officeDocument/2006/relationships/image" Target="/word/media/d5b676c8-a9be-490e-9b97-5b7a6ba23ae7.png" Id="Reefccdc03f7444b1" /></Relationships>
</file>