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f4d2bb72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e4c86316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Chamboirat,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bddbeb2348a5" /><Relationship Type="http://schemas.openxmlformats.org/officeDocument/2006/relationships/numbering" Target="/word/numbering.xml" Id="Rd63090e063004dc6" /><Relationship Type="http://schemas.openxmlformats.org/officeDocument/2006/relationships/settings" Target="/word/settings.xml" Id="R1ab0117a112b4ed6" /><Relationship Type="http://schemas.openxmlformats.org/officeDocument/2006/relationships/image" Target="/word/media/ab2428de-077f-49b3-a663-e9b2e1f720c6.png" Id="Rb6b1e4c86316499c" /></Relationships>
</file>