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b41a85074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35868a5da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Champ-sur-Layon,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070ce3f544033" /><Relationship Type="http://schemas.openxmlformats.org/officeDocument/2006/relationships/numbering" Target="/word/numbering.xml" Id="Rac7830c8ea2a4106" /><Relationship Type="http://schemas.openxmlformats.org/officeDocument/2006/relationships/settings" Target="/word/settings.xml" Id="R31333e8b3d4c47ef" /><Relationship Type="http://schemas.openxmlformats.org/officeDocument/2006/relationships/image" Target="/word/media/50ad68d7-48f7-436e-8180-3dd24a6b5aca.png" Id="R96135868a5da4f13" /></Relationships>
</file>