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03d6500c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910ca72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Champagne-en-Valromey,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6ae1bb6d4a27" /><Relationship Type="http://schemas.openxmlformats.org/officeDocument/2006/relationships/numbering" Target="/word/numbering.xml" Id="Rda0269c608214ac7" /><Relationship Type="http://schemas.openxmlformats.org/officeDocument/2006/relationships/settings" Target="/word/settings.xml" Id="Rb91a075b44454f87" /><Relationship Type="http://schemas.openxmlformats.org/officeDocument/2006/relationships/image" Target="/word/media/7af8dae6-0894-4dd7-94e0-3c03da6dc679.png" Id="R56ee910ca72a436d" /></Relationships>
</file>