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a5e9abe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b25e8478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Champarlan,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0f886b6b4e19" /><Relationship Type="http://schemas.openxmlformats.org/officeDocument/2006/relationships/numbering" Target="/word/numbering.xml" Id="Rd7a96b5d5df748e3" /><Relationship Type="http://schemas.openxmlformats.org/officeDocument/2006/relationships/settings" Target="/word/settings.xml" Id="R30e7126d22f344da" /><Relationship Type="http://schemas.openxmlformats.org/officeDocument/2006/relationships/image" Target="/word/media/228bdbcf-e78a-416c-94fa-def9fff7b044.png" Id="R9b9bb25e84784fe6" /></Relationships>
</file>