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bc795baa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b4fab7fd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Champsanglard,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1dc1c281a4b5d" /><Relationship Type="http://schemas.openxmlformats.org/officeDocument/2006/relationships/numbering" Target="/word/numbering.xml" Id="R8e87aa48b718482e" /><Relationship Type="http://schemas.openxmlformats.org/officeDocument/2006/relationships/settings" Target="/word/settings.xml" Id="R9c9944a88854421b" /><Relationship Type="http://schemas.openxmlformats.org/officeDocument/2006/relationships/image" Target="/word/media/f6151b65-9dba-418e-a65c-8c216726e600.png" Id="R2013b4fab7fd41f6" /></Relationships>
</file>