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e9a53a263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516d276cd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Champvalins,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5845b5a034843" /><Relationship Type="http://schemas.openxmlformats.org/officeDocument/2006/relationships/numbering" Target="/word/numbering.xml" Id="R3ee5bc1a28cc49e8" /><Relationship Type="http://schemas.openxmlformats.org/officeDocument/2006/relationships/settings" Target="/word/settings.xml" Id="Rc8e1ec7d49794c4b" /><Relationship Type="http://schemas.openxmlformats.org/officeDocument/2006/relationships/image" Target="/word/media/e666812c-2074-4678-bdb4-5037243529de.png" Id="R338516d276cd4a44" /></Relationships>
</file>