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ba481e658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f6d30e447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Chamvres,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c7cc41aa8459d" /><Relationship Type="http://schemas.openxmlformats.org/officeDocument/2006/relationships/numbering" Target="/word/numbering.xml" Id="R60b51c80ae3440df" /><Relationship Type="http://schemas.openxmlformats.org/officeDocument/2006/relationships/settings" Target="/word/settings.xml" Id="Rba1a399723c04654" /><Relationship Type="http://schemas.openxmlformats.org/officeDocument/2006/relationships/image" Target="/word/media/8b470376-8c25-4844-829c-31041fe0bfd0.png" Id="R0eef6d30e447492a" /></Relationships>
</file>