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bdc078757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0c7e27db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Chanac-les-Mines,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4411c850d483c" /><Relationship Type="http://schemas.openxmlformats.org/officeDocument/2006/relationships/numbering" Target="/word/numbering.xml" Id="R5e5270892ccd4491" /><Relationship Type="http://schemas.openxmlformats.org/officeDocument/2006/relationships/settings" Target="/word/settings.xml" Id="R31943947dc8c4438" /><Relationship Type="http://schemas.openxmlformats.org/officeDocument/2006/relationships/image" Target="/word/media/fe8edc6b-0066-4158-8099-ac5816bbc27d.png" Id="R99b0c7e27db34c49" /></Relationships>
</file>