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38f68718e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28ec5a72e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Chanteix,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fd61ef3674d6d" /><Relationship Type="http://schemas.openxmlformats.org/officeDocument/2006/relationships/numbering" Target="/word/numbering.xml" Id="R77d49db3519a4803" /><Relationship Type="http://schemas.openxmlformats.org/officeDocument/2006/relationships/settings" Target="/word/settings.xml" Id="R96347493701243bf" /><Relationship Type="http://schemas.openxmlformats.org/officeDocument/2006/relationships/image" Target="/word/media/46298326-336c-4f63-afaf-6bd9eab3c68e.png" Id="R39228ec5a72e4948" /></Relationships>
</file>