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6a3852d0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bfeece18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57e2c99c4b2a" /><Relationship Type="http://schemas.openxmlformats.org/officeDocument/2006/relationships/numbering" Target="/word/numbering.xml" Id="R8b031361bfda4d1c" /><Relationship Type="http://schemas.openxmlformats.org/officeDocument/2006/relationships/settings" Target="/word/settings.xml" Id="Rbd38be1588c64c27" /><Relationship Type="http://schemas.openxmlformats.org/officeDocument/2006/relationships/image" Target="/word/media/eae55010-d3c9-4fec-a53b-48989c1bf365.png" Id="Radcbfeece1884cff" /></Relationships>
</file>