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684fe3633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271924c8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Charbonnier-les-Mines,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99871b5c847e1" /><Relationship Type="http://schemas.openxmlformats.org/officeDocument/2006/relationships/numbering" Target="/word/numbering.xml" Id="R4927729f04484d9f" /><Relationship Type="http://schemas.openxmlformats.org/officeDocument/2006/relationships/settings" Target="/word/settings.xml" Id="R876c4348ad2b41c4" /><Relationship Type="http://schemas.openxmlformats.org/officeDocument/2006/relationships/image" Target="/word/media/ece5d662-76be-4a40-a47f-26ac415d0213.png" Id="Rfff0271924c84086" /></Relationships>
</file>