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058fc98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501dc39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d09c282c74394" /><Relationship Type="http://schemas.openxmlformats.org/officeDocument/2006/relationships/numbering" Target="/word/numbering.xml" Id="R99094934ff814881" /><Relationship Type="http://schemas.openxmlformats.org/officeDocument/2006/relationships/settings" Target="/word/settings.xml" Id="R78ea6db0815b463a" /><Relationship Type="http://schemas.openxmlformats.org/officeDocument/2006/relationships/image" Target="/word/media/038d0194-2030-41aa-a97a-34255a6fb5c6.png" Id="R2afa501dc397419c" /></Relationships>
</file>